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04" w:rsidRDefault="00875E8A" w:rsidP="00875E8A">
      <w:pPr>
        <w:spacing w:after="0"/>
        <w:jc w:val="center"/>
        <w:rPr>
          <w:b/>
          <w:sz w:val="24"/>
          <w:szCs w:val="24"/>
        </w:rPr>
      </w:pPr>
      <w:r w:rsidRPr="00875E8A">
        <w:rPr>
          <w:b/>
          <w:sz w:val="24"/>
          <w:szCs w:val="24"/>
        </w:rPr>
        <w:t>SERDECZNIE ZAPRASZAMY DO UDZIAŁU W PROJEKCIE</w:t>
      </w:r>
      <w:r w:rsidR="00A811D3">
        <w:rPr>
          <w:b/>
          <w:sz w:val="24"/>
          <w:szCs w:val="24"/>
        </w:rPr>
        <w:t xml:space="preserve"> </w:t>
      </w:r>
    </w:p>
    <w:p w:rsidR="00875E8A" w:rsidRDefault="00A811D3" w:rsidP="006861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„Utworzenie żłobka Biała Żyrafa w Osieku”</w:t>
      </w:r>
    </w:p>
    <w:p w:rsidR="00686187" w:rsidRPr="00686187" w:rsidRDefault="00686187" w:rsidP="00686187">
      <w:pPr>
        <w:spacing w:after="0"/>
        <w:jc w:val="center"/>
        <w:rPr>
          <w:b/>
          <w:sz w:val="24"/>
          <w:szCs w:val="24"/>
        </w:rPr>
      </w:pPr>
    </w:p>
    <w:p w:rsidR="002B3650" w:rsidRPr="002B3650" w:rsidRDefault="00042CE4" w:rsidP="006861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Stowarzyszenie </w:t>
      </w:r>
      <w:proofErr w:type="spellStart"/>
      <w:r>
        <w:rPr>
          <w:sz w:val="20"/>
          <w:szCs w:val="20"/>
        </w:rPr>
        <w:t>Civis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Europae</w:t>
      </w:r>
      <w:proofErr w:type="spellEnd"/>
      <w:r>
        <w:rPr>
          <w:sz w:val="20"/>
          <w:szCs w:val="20"/>
        </w:rPr>
        <w:t xml:space="preserve"> w Lubinie</w:t>
      </w:r>
      <w:r w:rsidR="00610A46">
        <w:rPr>
          <w:sz w:val="20"/>
          <w:szCs w:val="20"/>
        </w:rPr>
        <w:t xml:space="preserve"> realizuje projekt </w:t>
      </w:r>
      <w:r w:rsidR="00610A46" w:rsidRPr="0077606B">
        <w:rPr>
          <w:rFonts w:ascii="Times New Roman" w:hAnsi="Times New Roman" w:cs="Times New Roman"/>
          <w:sz w:val="20"/>
          <w:szCs w:val="20"/>
        </w:rPr>
        <w:t>„Utworzenie żłobka Biała Żyrafa w Osieku</w:t>
      </w:r>
      <w:r w:rsidR="00610A46">
        <w:rPr>
          <w:rFonts w:ascii="Times New Roman" w:hAnsi="Times New Roman" w:cs="Times New Roman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042CE4">
        <w:rPr>
          <w:sz w:val="20"/>
          <w:szCs w:val="20"/>
        </w:rPr>
        <w:t>dofinansowani z Regionalnego Programu Operacyjnego Województwa Dolnośląskiego na lata 2014-2020</w:t>
      </w:r>
      <w:r w:rsidR="00610A46">
        <w:rPr>
          <w:sz w:val="20"/>
          <w:szCs w:val="20"/>
        </w:rPr>
        <w:t xml:space="preserve">, zakładający </w:t>
      </w:r>
      <w:r w:rsidR="002B3650" w:rsidRPr="002B3650">
        <w:rPr>
          <w:rFonts w:ascii="Times New Roman" w:hAnsi="Times New Roman" w:cs="Times New Roman"/>
          <w:sz w:val="20"/>
          <w:szCs w:val="20"/>
        </w:rPr>
        <w:t xml:space="preserve">utworzenie </w:t>
      </w:r>
      <w:r w:rsidR="002B3650">
        <w:rPr>
          <w:rFonts w:ascii="Times New Roman" w:hAnsi="Times New Roman" w:cs="Times New Roman"/>
          <w:sz w:val="20"/>
          <w:szCs w:val="20"/>
        </w:rPr>
        <w:t>23</w:t>
      </w:r>
      <w:r w:rsidR="002B3650" w:rsidRPr="002B3650">
        <w:rPr>
          <w:rFonts w:ascii="Times New Roman" w:hAnsi="Times New Roman" w:cs="Times New Roman"/>
          <w:sz w:val="20"/>
          <w:szCs w:val="20"/>
        </w:rPr>
        <w:t xml:space="preserve"> miejsc opieki dla dzieci do 3 roku życia </w:t>
      </w:r>
      <w:r w:rsidR="00610A46">
        <w:rPr>
          <w:rFonts w:ascii="Times New Roman" w:hAnsi="Times New Roman" w:cs="Times New Roman"/>
          <w:sz w:val="20"/>
          <w:szCs w:val="20"/>
        </w:rPr>
        <w:t xml:space="preserve">oraz </w:t>
      </w:r>
      <w:r w:rsidR="002B3650" w:rsidRPr="002B3650">
        <w:rPr>
          <w:rFonts w:ascii="Times New Roman" w:hAnsi="Times New Roman" w:cs="Times New Roman"/>
          <w:sz w:val="20"/>
          <w:szCs w:val="20"/>
        </w:rPr>
        <w:t xml:space="preserve">pokrycie kosztów opłat za pobyt dzieci w żłobku dla </w:t>
      </w:r>
      <w:r w:rsidR="002B3650">
        <w:rPr>
          <w:rFonts w:ascii="Times New Roman" w:hAnsi="Times New Roman" w:cs="Times New Roman"/>
          <w:sz w:val="20"/>
          <w:szCs w:val="20"/>
        </w:rPr>
        <w:t>23</w:t>
      </w:r>
      <w:r w:rsidR="002B3650" w:rsidRPr="002B3650">
        <w:rPr>
          <w:rFonts w:ascii="Times New Roman" w:hAnsi="Times New Roman" w:cs="Times New Roman"/>
          <w:sz w:val="20"/>
          <w:szCs w:val="20"/>
        </w:rPr>
        <w:t xml:space="preserve"> istniejących miejsc opieki</w:t>
      </w:r>
      <w:r w:rsidR="002B3650">
        <w:rPr>
          <w:rFonts w:ascii="Times New Roman" w:hAnsi="Times New Roman" w:cs="Times New Roman"/>
          <w:sz w:val="20"/>
          <w:szCs w:val="20"/>
        </w:rPr>
        <w:t xml:space="preserve"> przez 12 miesięcy funkcjonowania żłobka</w:t>
      </w:r>
      <w:r w:rsidR="00610A46">
        <w:rPr>
          <w:rFonts w:ascii="Times New Roman" w:hAnsi="Times New Roman" w:cs="Times New Roman"/>
          <w:sz w:val="20"/>
          <w:szCs w:val="20"/>
        </w:rPr>
        <w:t xml:space="preserve"> – od 01.08.2018 r.</w:t>
      </w:r>
      <w:r w:rsidR="00B554F8">
        <w:rPr>
          <w:rFonts w:ascii="Times New Roman" w:hAnsi="Times New Roman" w:cs="Times New Roman"/>
          <w:sz w:val="20"/>
          <w:szCs w:val="20"/>
        </w:rPr>
        <w:t xml:space="preserve"> do 31.07.2019r.</w:t>
      </w:r>
    </w:p>
    <w:p w:rsidR="00E22FAD" w:rsidRPr="0077606B" w:rsidRDefault="00686187" w:rsidP="002B3650">
      <w:pPr>
        <w:pStyle w:val="Nagwek4"/>
        <w:spacing w:befor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686187">
        <w:rPr>
          <w:rFonts w:ascii="Calibri" w:eastAsia="SimSun" w:hAnsi="Calibri" w:cs="Tahoma, Arial, sans-serif"/>
          <w:i w:val="0"/>
          <w:iCs w:val="0"/>
          <w:color w:val="auto"/>
          <w:sz w:val="20"/>
          <w:szCs w:val="20"/>
        </w:rPr>
        <w:t>Budynek żłobka jest po generalnym remoncie,  wyposażony w nowoczesny dostosowany do  dzieci w wieku  do 3</w:t>
      </w:r>
      <w:r>
        <w:rPr>
          <w:rFonts w:ascii="Calibri" w:eastAsia="SimSun" w:hAnsi="Calibri" w:cs="Tahoma, Arial, sans-serif"/>
          <w:i w:val="0"/>
          <w:iCs w:val="0"/>
          <w:color w:val="auto"/>
          <w:sz w:val="20"/>
          <w:szCs w:val="20"/>
        </w:rPr>
        <w:t xml:space="preserve"> </w:t>
      </w:r>
      <w:r w:rsidRPr="00686187">
        <w:rPr>
          <w:rFonts w:ascii="Calibri" w:eastAsia="SimSun" w:hAnsi="Calibri" w:cs="Tahoma, Arial, sans-serif"/>
          <w:i w:val="0"/>
          <w:iCs w:val="0"/>
          <w:color w:val="auto"/>
          <w:sz w:val="20"/>
          <w:szCs w:val="20"/>
        </w:rPr>
        <w:t>lat sprzęt, pomoce dydaktyczne i terapeutyczne. Budynek jest dostosowany również dla osób niepełnosprawnych.</w:t>
      </w:r>
    </w:p>
    <w:p w:rsidR="00686187" w:rsidRDefault="00686187" w:rsidP="00954004">
      <w:pPr>
        <w:pStyle w:val="Nagwek4"/>
        <w:spacing w:before="0"/>
        <w:jc w:val="both"/>
        <w:rPr>
          <w:rFonts w:ascii="Times New Roman" w:hAnsi="Times New Roman" w:cs="Times New Roman"/>
          <w:b/>
          <w:i w:val="0"/>
          <w:color w:val="548DD4" w:themeColor="text2" w:themeTint="99"/>
          <w:sz w:val="20"/>
          <w:szCs w:val="20"/>
        </w:rPr>
      </w:pPr>
    </w:p>
    <w:p w:rsidR="00E22FAD" w:rsidRPr="0077606B" w:rsidRDefault="00EE4AA1" w:rsidP="00954004">
      <w:pPr>
        <w:pStyle w:val="Nagwek4"/>
        <w:spacing w:before="0"/>
        <w:jc w:val="both"/>
        <w:rPr>
          <w:rFonts w:ascii="Times New Roman" w:hAnsi="Times New Roman" w:cs="Times New Roman"/>
          <w:b/>
          <w:i w:val="0"/>
          <w:color w:val="548DD4" w:themeColor="text2" w:themeTint="99"/>
          <w:sz w:val="20"/>
          <w:szCs w:val="20"/>
        </w:rPr>
      </w:pPr>
      <w:r w:rsidRPr="0077606B">
        <w:rPr>
          <w:rFonts w:ascii="Times New Roman" w:hAnsi="Times New Roman" w:cs="Times New Roman"/>
          <w:b/>
          <w:i w:val="0"/>
          <w:color w:val="548DD4" w:themeColor="text2" w:themeTint="99"/>
          <w:sz w:val="20"/>
          <w:szCs w:val="20"/>
        </w:rPr>
        <w:t>PROJEKT SKIEROWANY JEST DO:</w:t>
      </w:r>
    </w:p>
    <w:p w:rsidR="00875E8A" w:rsidRPr="00875E8A" w:rsidRDefault="00875E8A" w:rsidP="00875E8A">
      <w:pPr>
        <w:pStyle w:val="Nagwek4"/>
        <w:jc w:val="both"/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</w:rPr>
      </w:pPr>
      <w:r w:rsidRPr="00875E8A"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</w:rPr>
        <w:t>Uczestnikami Projektu będą 23 osoby – kobiety zamieszkujące miasto i gminę wiejską Lublin które powracają lub wchodzą na rynek pracy po przerwie związanej z urodzeniem i/lub wychowaniem dzieci, w tym:</w:t>
      </w:r>
    </w:p>
    <w:p w:rsidR="00875E8A" w:rsidRPr="00875E8A" w:rsidRDefault="00875E8A" w:rsidP="00875E8A">
      <w:pPr>
        <w:pStyle w:val="Nagwek4"/>
        <w:numPr>
          <w:ilvl w:val="0"/>
          <w:numId w:val="47"/>
        </w:numPr>
        <w:jc w:val="both"/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</w:rPr>
      </w:pPr>
      <w:r w:rsidRPr="00875E8A"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</w:rPr>
        <w:t xml:space="preserve">kobiety pozostające bez zatrudnienia, sprawujące opiekę nad dziećmi do 3 roku życia, planujące podjęcie pracy, tj. osoby bezrobotne lub bierne zawodowo, pozostające poza rynkiem pracy ze względu na obowiązek opieki nad dziećmi w wieku do lat 3, w tym osoby, które przerwały karierę zawodową ze względu na urodzenie dziecka lub przebywające na urlopie wychowawczym – </w:t>
      </w:r>
      <w:r w:rsidRPr="00E95354">
        <w:rPr>
          <w:rFonts w:ascii="Times New Roman" w:eastAsia="SimSun" w:hAnsi="Times New Roman" w:cs="Times New Roman"/>
          <w:b/>
          <w:i w:val="0"/>
          <w:iCs w:val="0"/>
          <w:color w:val="auto"/>
          <w:sz w:val="20"/>
          <w:szCs w:val="20"/>
          <w:u w:val="single"/>
        </w:rPr>
        <w:t>łącznie 7 kobiet;</w:t>
      </w:r>
    </w:p>
    <w:p w:rsidR="00686187" w:rsidRPr="00686187" w:rsidRDefault="00875E8A" w:rsidP="00686187">
      <w:pPr>
        <w:pStyle w:val="Nagwek4"/>
        <w:numPr>
          <w:ilvl w:val="0"/>
          <w:numId w:val="47"/>
        </w:numPr>
        <w:jc w:val="both"/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  <w:u w:val="single"/>
        </w:rPr>
      </w:pPr>
      <w:r w:rsidRPr="00875E8A"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</w:rPr>
        <w:t xml:space="preserve">osoby pracujące opiekujące się dzieckiem do lat 3, będące w trakcie przerwy związanej z urodzeniem lub wychowaniem dziecka i przebywające na urlopie macierzyńskim lub rodzicielskim – </w:t>
      </w:r>
      <w:r w:rsidRPr="00E95354">
        <w:rPr>
          <w:rFonts w:ascii="Times New Roman" w:eastAsia="SimSun" w:hAnsi="Times New Roman" w:cs="Times New Roman"/>
          <w:b/>
          <w:i w:val="0"/>
          <w:iCs w:val="0"/>
          <w:color w:val="auto"/>
          <w:sz w:val="20"/>
          <w:szCs w:val="20"/>
          <w:u w:val="single"/>
        </w:rPr>
        <w:t>łącznie 16 kobiet</w:t>
      </w:r>
      <w:r w:rsidRPr="00E95354">
        <w:rPr>
          <w:rFonts w:ascii="Times New Roman" w:eastAsia="SimSun" w:hAnsi="Times New Roman" w:cs="Times New Roman"/>
          <w:i w:val="0"/>
          <w:iCs w:val="0"/>
          <w:color w:val="auto"/>
          <w:sz w:val="20"/>
          <w:szCs w:val="20"/>
          <w:u w:val="single"/>
        </w:rPr>
        <w:t>.</w:t>
      </w:r>
    </w:p>
    <w:p w:rsidR="00954004" w:rsidRPr="00C15B7C" w:rsidRDefault="00875E8A" w:rsidP="00C15B7C">
      <w:pPr>
        <w:rPr>
          <w:b/>
          <w:color w:val="FF0000"/>
        </w:rPr>
      </w:pPr>
      <w:bookmarkStart w:id="0" w:name="_GoBack"/>
      <w:bookmarkEnd w:id="0"/>
      <w:r w:rsidRPr="00C15B7C">
        <w:rPr>
          <w:b/>
          <w:color w:val="FF0000"/>
        </w:rPr>
        <w:t>Rodzice ponoszą odpłatność za pobyt dziecka w żłobku w wysokości 150 zł/miesiąc.</w:t>
      </w:r>
    </w:p>
    <w:p w:rsidR="00954004" w:rsidRPr="0077606B" w:rsidRDefault="00954004" w:rsidP="00954004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6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REKRUTACJA</w:t>
      </w:r>
    </w:p>
    <w:p w:rsidR="00954004" w:rsidRPr="0077606B" w:rsidRDefault="00954004" w:rsidP="0095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06B">
        <w:rPr>
          <w:rFonts w:ascii="Times New Roman" w:hAnsi="Times New Roman" w:cs="Times New Roman"/>
          <w:sz w:val="20"/>
          <w:szCs w:val="20"/>
        </w:rPr>
        <w:t xml:space="preserve">Rekrutacja do projektu </w:t>
      </w:r>
      <w:r w:rsidR="00940624" w:rsidRPr="0077606B">
        <w:rPr>
          <w:rFonts w:ascii="Times New Roman" w:hAnsi="Times New Roman" w:cs="Times New Roman"/>
          <w:sz w:val="20"/>
          <w:szCs w:val="20"/>
        </w:rPr>
        <w:t xml:space="preserve">oparta </w:t>
      </w:r>
      <w:r w:rsidR="00C15B7C">
        <w:rPr>
          <w:rFonts w:ascii="Times New Roman" w:hAnsi="Times New Roman" w:cs="Times New Roman"/>
          <w:sz w:val="20"/>
          <w:szCs w:val="20"/>
        </w:rPr>
        <w:t xml:space="preserve">jest </w:t>
      </w:r>
      <w:r w:rsidR="00940624" w:rsidRPr="0077606B">
        <w:rPr>
          <w:rFonts w:ascii="Times New Roman" w:hAnsi="Times New Roman" w:cs="Times New Roman"/>
          <w:sz w:val="20"/>
          <w:szCs w:val="20"/>
        </w:rPr>
        <w:t xml:space="preserve">o zasadę powszechnej dostępności, </w:t>
      </w:r>
      <w:r w:rsidRPr="0077606B">
        <w:rPr>
          <w:rFonts w:ascii="Times New Roman" w:hAnsi="Times New Roman" w:cs="Times New Roman"/>
          <w:sz w:val="20"/>
          <w:szCs w:val="20"/>
        </w:rPr>
        <w:t>zgodnie z zasadą równości szans i dostępności dla osób z niepełnosprawnościami:</w:t>
      </w:r>
    </w:p>
    <w:p w:rsidR="00954004" w:rsidRPr="00155E80" w:rsidRDefault="00954004" w:rsidP="00954004">
      <w:pPr>
        <w:pStyle w:val="Akapitzlist"/>
        <w:numPr>
          <w:ilvl w:val="0"/>
          <w:numId w:val="45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E80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470EDD" w:rsidRPr="00470EDD">
        <w:rPr>
          <w:rFonts w:ascii="Times New Roman" w:hAnsi="Times New Roman" w:cs="Times New Roman"/>
          <w:b/>
          <w:sz w:val="20"/>
          <w:szCs w:val="20"/>
        </w:rPr>
        <w:t>od 16 kwietnia</w:t>
      </w:r>
      <w:r w:rsidR="00470EDD">
        <w:rPr>
          <w:rFonts w:ascii="Times New Roman" w:hAnsi="Times New Roman" w:cs="Times New Roman"/>
          <w:sz w:val="20"/>
          <w:szCs w:val="20"/>
        </w:rPr>
        <w:t xml:space="preserve"> </w:t>
      </w:r>
      <w:r w:rsidRPr="00155E80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470EDD">
        <w:rPr>
          <w:rFonts w:ascii="Times New Roman" w:hAnsi="Times New Roman" w:cs="Times New Roman"/>
          <w:b/>
          <w:sz w:val="20"/>
          <w:szCs w:val="20"/>
        </w:rPr>
        <w:t>30</w:t>
      </w:r>
      <w:r w:rsidR="004E22C2">
        <w:rPr>
          <w:rFonts w:ascii="Times New Roman" w:hAnsi="Times New Roman" w:cs="Times New Roman"/>
          <w:b/>
          <w:sz w:val="20"/>
          <w:szCs w:val="20"/>
        </w:rPr>
        <w:t xml:space="preserve"> czerwca</w:t>
      </w:r>
      <w:r w:rsidR="0077606B" w:rsidRPr="00155E80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155E8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155E80">
        <w:rPr>
          <w:rFonts w:ascii="Times New Roman" w:hAnsi="Times New Roman" w:cs="Times New Roman"/>
          <w:sz w:val="20"/>
          <w:szCs w:val="20"/>
        </w:rPr>
        <w:t xml:space="preserve"> </w:t>
      </w:r>
      <w:r w:rsidR="0077606B" w:rsidRPr="00155E80">
        <w:rPr>
          <w:rFonts w:ascii="Times New Roman" w:hAnsi="Times New Roman" w:cs="Times New Roman"/>
          <w:sz w:val="20"/>
          <w:szCs w:val="20"/>
        </w:rPr>
        <w:t>prowadzona będzie</w:t>
      </w:r>
      <w:r w:rsidRPr="00155E80">
        <w:rPr>
          <w:rFonts w:ascii="Times New Roman" w:hAnsi="Times New Roman" w:cs="Times New Roman"/>
          <w:sz w:val="20"/>
          <w:szCs w:val="20"/>
        </w:rPr>
        <w:t xml:space="preserve"> rekrutacja do grup </w:t>
      </w:r>
      <w:r w:rsidR="0077606B" w:rsidRPr="00155E80">
        <w:rPr>
          <w:rFonts w:ascii="Times New Roman" w:hAnsi="Times New Roman" w:cs="Times New Roman"/>
          <w:sz w:val="20"/>
          <w:szCs w:val="20"/>
        </w:rPr>
        <w:t>żłobkowych. Przyjmowanie zgłoszeń na podstawie poprawnie wypełnionej ankiety uczestnika</w:t>
      </w:r>
      <w:r w:rsidR="00133B09">
        <w:rPr>
          <w:rFonts w:ascii="Times New Roman" w:hAnsi="Times New Roman" w:cs="Times New Roman"/>
          <w:sz w:val="20"/>
          <w:szCs w:val="20"/>
        </w:rPr>
        <w:t xml:space="preserve"> – do pobrania w biurze projektu</w:t>
      </w:r>
    </w:p>
    <w:p w:rsidR="00954004" w:rsidRPr="00470EDD" w:rsidRDefault="00470EDD" w:rsidP="00954004">
      <w:pPr>
        <w:pStyle w:val="Akapitzlist"/>
        <w:numPr>
          <w:ilvl w:val="0"/>
          <w:numId w:val="45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954004" w:rsidRPr="00155E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2C2">
        <w:rPr>
          <w:rFonts w:ascii="Times New Roman" w:hAnsi="Times New Roman" w:cs="Times New Roman"/>
          <w:b/>
          <w:sz w:val="20"/>
          <w:szCs w:val="20"/>
        </w:rPr>
        <w:t xml:space="preserve">lipca </w:t>
      </w:r>
      <w:r w:rsidR="0077606B" w:rsidRPr="00155E80">
        <w:rPr>
          <w:rFonts w:ascii="Times New Roman" w:hAnsi="Times New Roman" w:cs="Times New Roman"/>
          <w:b/>
          <w:sz w:val="20"/>
          <w:szCs w:val="20"/>
        </w:rPr>
        <w:t>2018</w:t>
      </w:r>
      <w:r w:rsidR="00954004" w:rsidRPr="00155E8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954004" w:rsidRPr="00155E80">
        <w:rPr>
          <w:rFonts w:ascii="Times New Roman" w:hAnsi="Times New Roman" w:cs="Times New Roman"/>
          <w:sz w:val="20"/>
          <w:szCs w:val="20"/>
        </w:rPr>
        <w:t xml:space="preserve"> </w:t>
      </w:r>
      <w:r w:rsidR="0077606B" w:rsidRPr="00155E80">
        <w:rPr>
          <w:rFonts w:ascii="Times New Roman" w:hAnsi="Times New Roman" w:cs="Times New Roman"/>
          <w:sz w:val="20"/>
          <w:szCs w:val="20"/>
        </w:rPr>
        <w:t>weryfikacja</w:t>
      </w:r>
      <w:r w:rsidR="0077606B" w:rsidRPr="0077606B">
        <w:rPr>
          <w:rFonts w:ascii="Times New Roman" w:hAnsi="Times New Roman" w:cs="Times New Roman"/>
          <w:sz w:val="20"/>
          <w:szCs w:val="20"/>
        </w:rPr>
        <w:t xml:space="preserve"> zgłoszeń i ogłoszenie listy uczestników.</w:t>
      </w:r>
    </w:p>
    <w:p w:rsidR="00470EDD" w:rsidRPr="00133B09" w:rsidRDefault="00470EDD" w:rsidP="00954004">
      <w:pPr>
        <w:pStyle w:val="Akapitzlist"/>
        <w:numPr>
          <w:ilvl w:val="0"/>
          <w:numId w:val="45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EDD">
        <w:rPr>
          <w:rFonts w:ascii="Times New Roman" w:hAnsi="Times New Roman" w:cs="Times New Roman"/>
          <w:b/>
          <w:sz w:val="20"/>
          <w:szCs w:val="20"/>
        </w:rPr>
        <w:t>Do 20.</w:t>
      </w:r>
      <w:r w:rsidRPr="00470E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07.2018 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-przyjęcie uczestników do projektu</w:t>
      </w:r>
    </w:p>
    <w:p w:rsidR="00133B09" w:rsidRDefault="00133B09" w:rsidP="00133B09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5354" w:rsidRDefault="00686187" w:rsidP="00E95354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68618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Dzieci, które nie zostaną zakwalifikowane  do w/w projektu będą  mogły być przyjęte do żłobka w ramach programu MALUCH +, na który stowarzyszenie otrzymało również  dofinansowanie (wyposażenie). Warunkiem jest jednak akceptacja przez rodziców ponoszenia wyższych opłat za  koszty utrzymania, wyżywienie i opiekę nad dzieckiem w żłobku.</w:t>
      </w:r>
    </w:p>
    <w:p w:rsidR="00686187" w:rsidRDefault="00686187" w:rsidP="00E95354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954004" w:rsidRPr="0077606B" w:rsidRDefault="00E95354" w:rsidP="00E9535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35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Łącznie Żłobek „Biała Żyrafa” w Osieku przygotowany jest do przyjęcia  43 dzieci.</w:t>
      </w:r>
    </w:p>
    <w:p w:rsidR="00E95354" w:rsidRDefault="00E95354" w:rsidP="009540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4004" w:rsidRPr="0077606B" w:rsidRDefault="00954004" w:rsidP="009540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6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INFORMACJE O PROJEKCIE</w:t>
      </w:r>
    </w:p>
    <w:p w:rsidR="00954004" w:rsidRPr="0077606B" w:rsidRDefault="0077606B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proofErr w:type="spellStart"/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>Civis</w:t>
      </w:r>
      <w:proofErr w:type="spellEnd"/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>Europae</w:t>
      </w:r>
      <w:proofErr w:type="spellEnd"/>
    </w:p>
    <w:p w:rsidR="00954004" w:rsidRPr="0077606B" w:rsidRDefault="00954004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77606B"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>Sienkiewicza  5</w:t>
      </w:r>
    </w:p>
    <w:p w:rsidR="00954004" w:rsidRPr="0077606B" w:rsidRDefault="0077606B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606B">
        <w:rPr>
          <w:rFonts w:ascii="Times New Roman" w:hAnsi="Times New Roman" w:cs="Times New Roman"/>
          <w:color w:val="000000" w:themeColor="text1"/>
          <w:sz w:val="20"/>
          <w:szCs w:val="20"/>
        </w:rPr>
        <w:t>59-300 Lubin</w:t>
      </w:r>
    </w:p>
    <w:p w:rsidR="00954004" w:rsidRPr="0077606B" w:rsidRDefault="00954004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77606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tel. </w:t>
      </w:r>
      <w:r w:rsidR="0077606B" w:rsidRPr="0077606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76 844 98 47</w:t>
      </w:r>
    </w:p>
    <w:p w:rsidR="0077606B" w:rsidRDefault="0026564B" w:rsidP="00954004">
      <w:pPr>
        <w:spacing w:after="0"/>
        <w:jc w:val="both"/>
        <w:rPr>
          <w:rStyle w:val="Hipercze"/>
          <w:rFonts w:ascii="Times New Roman" w:hAnsi="Times New Roman" w:cs="Times New Roman"/>
          <w:sz w:val="20"/>
          <w:szCs w:val="20"/>
          <w:lang w:val="de-DE"/>
        </w:rPr>
      </w:pPr>
      <w:hyperlink r:id="rId7" w:history="1">
        <w:r w:rsidR="0077606B" w:rsidRPr="0077606B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civis.europae@wp.pl</w:t>
        </w:r>
      </w:hyperlink>
      <w:r w:rsidR="00686187">
        <w:rPr>
          <w:rStyle w:val="Hipercze"/>
          <w:rFonts w:ascii="Times New Roman" w:hAnsi="Times New Roman" w:cs="Times New Roman"/>
          <w:sz w:val="20"/>
          <w:szCs w:val="20"/>
          <w:lang w:val="de-DE"/>
        </w:rPr>
        <w:br/>
      </w:r>
      <w:hyperlink r:id="rId8" w:history="1">
        <w:r w:rsidR="00686187" w:rsidRPr="002D41AF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www.civis-lubin@eu</w:t>
        </w:r>
      </w:hyperlink>
    </w:p>
    <w:p w:rsidR="00686187" w:rsidRDefault="00686187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hyperlink r:id="rId9" w:history="1">
        <w:r w:rsidRPr="002D41AF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https://www.facebook.com/CivisEuropae1/</w:t>
        </w:r>
      </w:hyperlink>
    </w:p>
    <w:p w:rsidR="00954004" w:rsidRPr="0077606B" w:rsidRDefault="0077606B" w:rsidP="009540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77606B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</w:p>
    <w:p w:rsidR="00954004" w:rsidRPr="0077606B" w:rsidRDefault="00954004" w:rsidP="0095400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A4355" w:rsidRPr="0077606B" w:rsidRDefault="009A4355" w:rsidP="00954004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9A4355" w:rsidRPr="0077606B" w:rsidSect="00347734">
      <w:headerReference w:type="default" r:id="rId10"/>
      <w:pgSz w:w="11906" w:h="16838"/>
      <w:pgMar w:top="935" w:right="1417" w:bottom="1134" w:left="1417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4B" w:rsidRDefault="0026564B">
      <w:pPr>
        <w:spacing w:after="0" w:line="240" w:lineRule="auto"/>
      </w:pPr>
      <w:r>
        <w:separator/>
      </w:r>
    </w:p>
  </w:endnote>
  <w:endnote w:type="continuationSeparator" w:id="0">
    <w:p w:rsidR="0026564B" w:rsidRDefault="0026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4B" w:rsidRDefault="00265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564B" w:rsidRDefault="0026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E9" w:rsidRDefault="009A4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56EF4EED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116195" cy="967740"/>
          <wp:effectExtent l="0" t="0" r="8255" b="3810"/>
          <wp:wrapSquare wrapText="bothSides"/>
          <wp:docPr id="2" name="Obraz 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70"/>
    <w:multiLevelType w:val="hybridMultilevel"/>
    <w:tmpl w:val="6C50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64C"/>
    <w:multiLevelType w:val="hybridMultilevel"/>
    <w:tmpl w:val="36445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39D"/>
    <w:multiLevelType w:val="hybridMultilevel"/>
    <w:tmpl w:val="625A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0E8"/>
    <w:multiLevelType w:val="multilevel"/>
    <w:tmpl w:val="F3C0ADE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F4A2F44"/>
    <w:multiLevelType w:val="hybridMultilevel"/>
    <w:tmpl w:val="E0DC0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0C2"/>
    <w:multiLevelType w:val="multilevel"/>
    <w:tmpl w:val="91563D2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5DF3DD0"/>
    <w:multiLevelType w:val="multilevel"/>
    <w:tmpl w:val="2F6C9DB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C653B7"/>
    <w:multiLevelType w:val="multilevel"/>
    <w:tmpl w:val="ACA0E546"/>
    <w:styleLink w:val="WWNum22"/>
    <w:lvl w:ilvl="0">
      <w:start w:val="1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CE11F95"/>
    <w:multiLevelType w:val="hybridMultilevel"/>
    <w:tmpl w:val="7A60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33A"/>
    <w:multiLevelType w:val="hybridMultilevel"/>
    <w:tmpl w:val="50B48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81E"/>
    <w:multiLevelType w:val="multilevel"/>
    <w:tmpl w:val="CCDEEF5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ACD30A9"/>
    <w:multiLevelType w:val="hybridMultilevel"/>
    <w:tmpl w:val="EC0A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4025FE2"/>
    <w:multiLevelType w:val="multilevel"/>
    <w:tmpl w:val="647C873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77534FB"/>
    <w:multiLevelType w:val="multilevel"/>
    <w:tmpl w:val="61D48450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BC47FEC"/>
    <w:multiLevelType w:val="hybridMultilevel"/>
    <w:tmpl w:val="9FA6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6D90"/>
    <w:multiLevelType w:val="multilevel"/>
    <w:tmpl w:val="D5303134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78A2CD8"/>
    <w:multiLevelType w:val="multilevel"/>
    <w:tmpl w:val="1E064F92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8A058D9"/>
    <w:multiLevelType w:val="hybridMultilevel"/>
    <w:tmpl w:val="9450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1B2"/>
    <w:multiLevelType w:val="multilevel"/>
    <w:tmpl w:val="0E74B312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E3E58A4"/>
    <w:multiLevelType w:val="multilevel"/>
    <w:tmpl w:val="C8A88DFC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0603D24"/>
    <w:multiLevelType w:val="multilevel"/>
    <w:tmpl w:val="94C0170C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75C1FAA"/>
    <w:multiLevelType w:val="multilevel"/>
    <w:tmpl w:val="FD4AA44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77035C4"/>
    <w:multiLevelType w:val="multilevel"/>
    <w:tmpl w:val="E16EC45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6B7C354F"/>
    <w:multiLevelType w:val="hybridMultilevel"/>
    <w:tmpl w:val="920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41CAF"/>
    <w:multiLevelType w:val="multilevel"/>
    <w:tmpl w:val="4A867BEA"/>
    <w:styleLink w:val="WWNum21"/>
    <w:lvl w:ilvl="0">
      <w:start w:val="14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72CC4A83"/>
    <w:multiLevelType w:val="multilevel"/>
    <w:tmpl w:val="97DA1D76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3531174"/>
    <w:multiLevelType w:val="multilevel"/>
    <w:tmpl w:val="8E6097D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48E3289"/>
    <w:multiLevelType w:val="multilevel"/>
    <w:tmpl w:val="E0025956"/>
    <w:styleLink w:val="WW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A071A9"/>
    <w:multiLevelType w:val="multilevel"/>
    <w:tmpl w:val="427CF60A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9AC146B"/>
    <w:multiLevelType w:val="multilevel"/>
    <w:tmpl w:val="F3E65B02"/>
    <w:styleLink w:val="WWNum9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25"/>
  </w:num>
  <w:num w:numId="5">
    <w:abstractNumId w:val="31"/>
  </w:num>
  <w:num w:numId="6">
    <w:abstractNumId w:val="33"/>
  </w:num>
  <w:num w:numId="7">
    <w:abstractNumId w:val="22"/>
  </w:num>
  <w:num w:numId="8">
    <w:abstractNumId w:val="17"/>
  </w:num>
  <w:num w:numId="9">
    <w:abstractNumId w:val="34"/>
  </w:num>
  <w:num w:numId="10">
    <w:abstractNumId w:val="30"/>
  </w:num>
  <w:num w:numId="11">
    <w:abstractNumId w:val="21"/>
  </w:num>
  <w:num w:numId="12">
    <w:abstractNumId w:val="15"/>
  </w:num>
  <w:num w:numId="13">
    <w:abstractNumId w:val="18"/>
  </w:num>
  <w:num w:numId="14">
    <w:abstractNumId w:val="32"/>
  </w:num>
  <w:num w:numId="15">
    <w:abstractNumId w:val="23"/>
  </w:num>
  <w:num w:numId="16">
    <w:abstractNumId w:val="24"/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29"/>
  </w:num>
  <w:num w:numId="22">
    <w:abstractNumId w:val="8"/>
  </w:num>
  <w:num w:numId="23">
    <w:abstractNumId w:val="11"/>
  </w:num>
  <w:num w:numId="24">
    <w:abstractNumId w:val="26"/>
  </w:num>
  <w:num w:numId="25">
    <w:abstractNumId w:val="14"/>
  </w:num>
  <w:num w:numId="26">
    <w:abstractNumId w:val="27"/>
    <w:lvlOverride w:ilvl="0">
      <w:startOverride w:val="2"/>
    </w:lvlOverride>
  </w:num>
  <w:num w:numId="27">
    <w:abstractNumId w:val="31"/>
  </w:num>
  <w:num w:numId="28">
    <w:abstractNumId w:val="27"/>
    <w:lvlOverride w:ilvl="0">
      <w:startOverride w:val="2"/>
    </w:lvlOverride>
  </w:num>
  <w:num w:numId="29">
    <w:abstractNumId w:val="19"/>
  </w:num>
  <w:num w:numId="30">
    <w:abstractNumId w:val="25"/>
  </w:num>
  <w:num w:numId="31">
    <w:abstractNumId w:val="27"/>
    <w:lvlOverride w:ilvl="0">
      <w:startOverride w:val="2"/>
    </w:lvlOverride>
  </w:num>
  <w:num w:numId="32">
    <w:abstractNumId w:val="14"/>
    <w:lvlOverride w:ilvl="0">
      <w:startOverride w:val="1"/>
    </w:lvlOverride>
  </w:num>
  <w:num w:numId="33">
    <w:abstractNumId w:val="6"/>
    <w:lvlOverride w:ilvl="0">
      <w:startOverride w:val="5"/>
    </w:lvlOverride>
  </w:num>
  <w:num w:numId="34">
    <w:abstractNumId w:val="22"/>
    <w:lvlOverride w:ilvl="0">
      <w:startOverride w:val="1"/>
    </w:lvlOverride>
  </w:num>
  <w:num w:numId="35">
    <w:abstractNumId w:val="6"/>
    <w:lvlOverride w:ilvl="0">
      <w:startOverride w:val="5"/>
    </w:lvlOverride>
  </w:num>
  <w:num w:numId="36">
    <w:abstractNumId w:val="8"/>
    <w:lvlOverride w:ilvl="0">
      <w:startOverride w:val="12"/>
    </w:lvlOverride>
  </w:num>
  <w:num w:numId="37">
    <w:abstractNumId w:val="24"/>
  </w:num>
  <w:num w:numId="38">
    <w:abstractNumId w:val="4"/>
  </w:num>
  <w:num w:numId="39">
    <w:abstractNumId w:val="0"/>
  </w:num>
  <w:num w:numId="40">
    <w:abstractNumId w:val="1"/>
  </w:num>
  <w:num w:numId="41">
    <w:abstractNumId w:val="28"/>
  </w:num>
  <w:num w:numId="42">
    <w:abstractNumId w:val="2"/>
  </w:num>
  <w:num w:numId="43">
    <w:abstractNumId w:val="16"/>
  </w:num>
  <w:num w:numId="44">
    <w:abstractNumId w:val="20"/>
  </w:num>
  <w:num w:numId="45">
    <w:abstractNumId w:val="12"/>
  </w:num>
  <w:num w:numId="46">
    <w:abstractNumId w:val="1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8"/>
    <w:rsid w:val="00003BEA"/>
    <w:rsid w:val="00042CE4"/>
    <w:rsid w:val="00051746"/>
    <w:rsid w:val="000544F0"/>
    <w:rsid w:val="00064A64"/>
    <w:rsid w:val="00102F35"/>
    <w:rsid w:val="00133B09"/>
    <w:rsid w:val="00143BE3"/>
    <w:rsid w:val="00155E80"/>
    <w:rsid w:val="00167151"/>
    <w:rsid w:val="00175A4B"/>
    <w:rsid w:val="00177537"/>
    <w:rsid w:val="001A3FCD"/>
    <w:rsid w:val="001B20AF"/>
    <w:rsid w:val="001C4E7D"/>
    <w:rsid w:val="001E6F81"/>
    <w:rsid w:val="001F0E2F"/>
    <w:rsid w:val="00204169"/>
    <w:rsid w:val="00213C4D"/>
    <w:rsid w:val="00256AA5"/>
    <w:rsid w:val="0026564B"/>
    <w:rsid w:val="002B3650"/>
    <w:rsid w:val="002E486F"/>
    <w:rsid w:val="002E4BE2"/>
    <w:rsid w:val="002F1729"/>
    <w:rsid w:val="002F2D24"/>
    <w:rsid w:val="00320F9E"/>
    <w:rsid w:val="0032199C"/>
    <w:rsid w:val="00340E03"/>
    <w:rsid w:val="00347734"/>
    <w:rsid w:val="003571F4"/>
    <w:rsid w:val="003737DE"/>
    <w:rsid w:val="0037508F"/>
    <w:rsid w:val="003A6259"/>
    <w:rsid w:val="003B1C90"/>
    <w:rsid w:val="003D4619"/>
    <w:rsid w:val="00405DD4"/>
    <w:rsid w:val="00427F2B"/>
    <w:rsid w:val="0046034E"/>
    <w:rsid w:val="00470EDD"/>
    <w:rsid w:val="004C16C6"/>
    <w:rsid w:val="004C3E1F"/>
    <w:rsid w:val="004D514A"/>
    <w:rsid w:val="004E22C2"/>
    <w:rsid w:val="005035AA"/>
    <w:rsid w:val="00546894"/>
    <w:rsid w:val="00574B99"/>
    <w:rsid w:val="00591654"/>
    <w:rsid w:val="005A5A7D"/>
    <w:rsid w:val="005B3B44"/>
    <w:rsid w:val="00610A46"/>
    <w:rsid w:val="00611C4C"/>
    <w:rsid w:val="006269D2"/>
    <w:rsid w:val="0063470B"/>
    <w:rsid w:val="00650FE9"/>
    <w:rsid w:val="006543B3"/>
    <w:rsid w:val="0066094A"/>
    <w:rsid w:val="006635D6"/>
    <w:rsid w:val="0066674D"/>
    <w:rsid w:val="00686187"/>
    <w:rsid w:val="00686209"/>
    <w:rsid w:val="006871FC"/>
    <w:rsid w:val="006B43A6"/>
    <w:rsid w:val="006D43FB"/>
    <w:rsid w:val="006E058C"/>
    <w:rsid w:val="006F49C3"/>
    <w:rsid w:val="007259DD"/>
    <w:rsid w:val="00735357"/>
    <w:rsid w:val="00741CC5"/>
    <w:rsid w:val="00755ABA"/>
    <w:rsid w:val="007560BD"/>
    <w:rsid w:val="00770982"/>
    <w:rsid w:val="0077606B"/>
    <w:rsid w:val="00780D18"/>
    <w:rsid w:val="00786DDD"/>
    <w:rsid w:val="007B367F"/>
    <w:rsid w:val="00807444"/>
    <w:rsid w:val="00850A61"/>
    <w:rsid w:val="008602BA"/>
    <w:rsid w:val="00875E8A"/>
    <w:rsid w:val="00880AD4"/>
    <w:rsid w:val="00881AB3"/>
    <w:rsid w:val="008964AD"/>
    <w:rsid w:val="00896F84"/>
    <w:rsid w:val="008D410D"/>
    <w:rsid w:val="00904B30"/>
    <w:rsid w:val="00921608"/>
    <w:rsid w:val="00934647"/>
    <w:rsid w:val="00940624"/>
    <w:rsid w:val="00945157"/>
    <w:rsid w:val="00954004"/>
    <w:rsid w:val="00954936"/>
    <w:rsid w:val="009942A6"/>
    <w:rsid w:val="00994976"/>
    <w:rsid w:val="009A4355"/>
    <w:rsid w:val="009F3A9E"/>
    <w:rsid w:val="00A05B8D"/>
    <w:rsid w:val="00A25C8C"/>
    <w:rsid w:val="00A41F8E"/>
    <w:rsid w:val="00A811D3"/>
    <w:rsid w:val="00A95A79"/>
    <w:rsid w:val="00AA5ECA"/>
    <w:rsid w:val="00AE5452"/>
    <w:rsid w:val="00B14D98"/>
    <w:rsid w:val="00B24766"/>
    <w:rsid w:val="00B32906"/>
    <w:rsid w:val="00B47FB7"/>
    <w:rsid w:val="00B554F8"/>
    <w:rsid w:val="00BA5580"/>
    <w:rsid w:val="00BC6E31"/>
    <w:rsid w:val="00BC7288"/>
    <w:rsid w:val="00C1033D"/>
    <w:rsid w:val="00C15B7C"/>
    <w:rsid w:val="00C33696"/>
    <w:rsid w:val="00C530DE"/>
    <w:rsid w:val="00CA0B26"/>
    <w:rsid w:val="00CA27F9"/>
    <w:rsid w:val="00CC3E2E"/>
    <w:rsid w:val="00CE2FAB"/>
    <w:rsid w:val="00CF143B"/>
    <w:rsid w:val="00D00655"/>
    <w:rsid w:val="00D048FB"/>
    <w:rsid w:val="00D06DC4"/>
    <w:rsid w:val="00D163E9"/>
    <w:rsid w:val="00D519CC"/>
    <w:rsid w:val="00DA2AF8"/>
    <w:rsid w:val="00DA35E3"/>
    <w:rsid w:val="00DB73B6"/>
    <w:rsid w:val="00DC0176"/>
    <w:rsid w:val="00DE3E68"/>
    <w:rsid w:val="00DE446B"/>
    <w:rsid w:val="00E146A8"/>
    <w:rsid w:val="00E22FAD"/>
    <w:rsid w:val="00E3376C"/>
    <w:rsid w:val="00E42855"/>
    <w:rsid w:val="00E45B76"/>
    <w:rsid w:val="00E53696"/>
    <w:rsid w:val="00E61592"/>
    <w:rsid w:val="00E74574"/>
    <w:rsid w:val="00E95354"/>
    <w:rsid w:val="00E95803"/>
    <w:rsid w:val="00EA344C"/>
    <w:rsid w:val="00EA53E4"/>
    <w:rsid w:val="00ED794A"/>
    <w:rsid w:val="00EE4AA1"/>
    <w:rsid w:val="00F35F10"/>
    <w:rsid w:val="00F36589"/>
    <w:rsid w:val="00F54CEC"/>
    <w:rsid w:val="00F65C34"/>
    <w:rsid w:val="00F71338"/>
    <w:rsid w:val="00FA13FD"/>
    <w:rsid w:val="00FC793A"/>
    <w:rsid w:val="00FD5F8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7DE7"/>
  <w15:docId w15:val="{E82A42EB-A245-453A-8EA0-53FD054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, Arial, sans-seri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Arial Unicode MS" w:hAnsi="Times New Roman" w:cs="Tahoma, Arial, sans-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Arial Unicode MS" w:hAnsi="Times New Roman" w:cs="Tahoma, Arial, sans-serif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4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dtytu">
    <w:name w:val="Subtitle"/>
    <w:basedOn w:val="Standard"/>
    <w:next w:val="Textbody"/>
    <w:pPr>
      <w:spacing w:after="160"/>
    </w:pPr>
    <w:rPr>
      <w:i/>
      <w:iCs/>
      <w:color w:val="5A5A5A"/>
      <w:spacing w:val="15"/>
      <w:sz w:val="28"/>
      <w:szCs w:val="2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, Arial, sans-serif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table" w:styleId="Tabela-Siatka">
    <w:name w:val="Table Grid"/>
    <w:basedOn w:val="Standardowy"/>
    <w:uiPriority w:val="59"/>
    <w:rsid w:val="002F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5A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A7D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8620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163E9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E058C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Calibri" w:hAnsi="Times New Roman" w:cs="Mangal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540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1">
    <w:name w:val="Akapit z listą1"/>
    <w:basedOn w:val="Normalny"/>
    <w:rsid w:val="00954004"/>
    <w:pPr>
      <w:widowControl/>
      <w:suppressAutoHyphens w:val="0"/>
      <w:autoSpaceDN/>
      <w:spacing w:after="0" w:line="240" w:lineRule="auto"/>
      <w:ind w:left="720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s-lubin@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s.europa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visEuropae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Agnieszka Borys</cp:lastModifiedBy>
  <cp:revision>5</cp:revision>
  <cp:lastPrinted>2018-04-20T12:53:00Z</cp:lastPrinted>
  <dcterms:created xsi:type="dcterms:W3CDTF">2018-04-20T12:02:00Z</dcterms:created>
  <dcterms:modified xsi:type="dcterms:W3CDTF">2018-04-20T12:58:00Z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